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92" w:rsidRPr="00A637F2" w:rsidRDefault="00A637F2">
      <w:pPr>
        <w:rPr>
          <w:b/>
        </w:rPr>
      </w:pPr>
      <w:r w:rsidRPr="00A637F2">
        <w:rPr>
          <w:b/>
        </w:rPr>
        <w:t xml:space="preserve">Nom </w:t>
      </w:r>
    </w:p>
    <w:p w:rsidR="008E4C92" w:rsidRPr="00A637F2" w:rsidRDefault="00A637F2">
      <w:r w:rsidRPr="00A637F2">
        <w:t xml:space="preserve">Adresse : </w:t>
      </w:r>
    </w:p>
    <w:p w:rsidR="008E4C92" w:rsidRPr="00A637F2" w:rsidRDefault="00A637F2">
      <w:r w:rsidRPr="00A637F2">
        <w:t>Grade</w:t>
      </w:r>
    </w:p>
    <w:p w:rsidR="008E4C92" w:rsidRPr="00A637F2" w:rsidRDefault="00A637F2">
      <w:r w:rsidRPr="00A637F2">
        <w:t>Service d’affectation</w:t>
      </w:r>
    </w:p>
    <w:p w:rsidR="008E4C92" w:rsidRPr="00A637F2" w:rsidRDefault="00D21142">
      <w:r w:rsidRPr="00A637F2">
        <w:t xml:space="preserve">N° Matricule : </w:t>
      </w:r>
    </w:p>
    <w:p w:rsidR="008E4C92" w:rsidRPr="00A637F2" w:rsidRDefault="00D21142">
      <w:pPr>
        <w:spacing w:before="240" w:after="240"/>
        <w:jc w:val="center"/>
        <w:rPr>
          <w:b/>
        </w:rPr>
      </w:pPr>
      <w:proofErr w:type="gramStart"/>
      <w:r w:rsidRPr="00A637F2">
        <w:rPr>
          <w:b/>
        </w:rPr>
        <w:t>à</w:t>
      </w:r>
      <w:proofErr w:type="gramEnd"/>
    </w:p>
    <w:p w:rsidR="008E4C92" w:rsidRPr="00A637F2" w:rsidRDefault="008E4C92"/>
    <w:p w:rsidR="008E4C92" w:rsidRPr="00A637F2" w:rsidRDefault="00D21142">
      <w:pPr>
        <w:jc w:val="center"/>
        <w:rPr>
          <w:b/>
        </w:rPr>
      </w:pPr>
      <w:r w:rsidRPr="00A637F2">
        <w:rPr>
          <w:b/>
        </w:rPr>
        <w:t>Monsieur le Directeur général des ressources humaines</w:t>
      </w:r>
    </w:p>
    <w:p w:rsidR="008E4C92" w:rsidRPr="00A637F2" w:rsidRDefault="00D21142">
      <w:pPr>
        <w:spacing w:before="240"/>
        <w:jc w:val="center"/>
        <w:rPr>
          <w:b/>
        </w:rPr>
      </w:pPr>
      <w:r w:rsidRPr="00A637F2">
        <w:rPr>
          <w:b/>
        </w:rPr>
        <w:t>s/c Madame la Directrice des Affaires foncières</w:t>
      </w:r>
    </w:p>
    <w:p w:rsidR="008E4C92" w:rsidRPr="00A637F2" w:rsidRDefault="008E4C92">
      <w:pPr>
        <w:jc w:val="both"/>
      </w:pPr>
    </w:p>
    <w:p w:rsidR="008E4C92" w:rsidRPr="00A637F2" w:rsidRDefault="008E4C92">
      <w:pPr>
        <w:jc w:val="right"/>
        <w:rPr>
          <w:u w:val="single"/>
        </w:rPr>
      </w:pPr>
    </w:p>
    <w:p w:rsidR="008E4C92" w:rsidRPr="00A637F2" w:rsidRDefault="00D21142">
      <w:pPr>
        <w:jc w:val="right"/>
      </w:pPr>
      <w:r w:rsidRPr="00A637F2">
        <w:t>PAPEETE le ... février 2019</w:t>
      </w:r>
    </w:p>
    <w:p w:rsidR="008E4C92" w:rsidRPr="00A637F2" w:rsidRDefault="008E4C92">
      <w:pPr>
        <w:jc w:val="right"/>
        <w:rPr>
          <w:u w:val="single"/>
        </w:rPr>
      </w:pPr>
    </w:p>
    <w:p w:rsidR="008E4C92" w:rsidRPr="00A637F2" w:rsidRDefault="008E4C92">
      <w:pPr>
        <w:jc w:val="both"/>
        <w:rPr>
          <w:u w:val="single"/>
        </w:rPr>
      </w:pPr>
    </w:p>
    <w:p w:rsidR="008E4C92" w:rsidRPr="00A637F2" w:rsidRDefault="00D21142">
      <w:pPr>
        <w:tabs>
          <w:tab w:val="left" w:pos="851"/>
        </w:tabs>
        <w:ind w:left="851" w:hanging="851"/>
        <w:jc w:val="both"/>
      </w:pPr>
      <w:r w:rsidRPr="00A637F2">
        <w:rPr>
          <w:b/>
          <w:u w:val="single"/>
        </w:rPr>
        <w:t>Objet</w:t>
      </w:r>
      <w:r w:rsidRPr="00A637F2">
        <w:t> :</w:t>
      </w:r>
      <w:r w:rsidRPr="00A637F2">
        <w:tab/>
        <w:t>Demande d’autorisation de cumul de congés en vu</w:t>
      </w:r>
      <w:r w:rsidR="00A637F2">
        <w:t>e</w:t>
      </w:r>
      <w:r w:rsidRPr="00A637F2">
        <w:t xml:space="preserve"> d’un congé administratif à passer en France métropolitaine.</w:t>
      </w:r>
    </w:p>
    <w:p w:rsidR="008E4C92" w:rsidRPr="00A637F2" w:rsidRDefault="008E4C92">
      <w:pPr>
        <w:tabs>
          <w:tab w:val="left" w:pos="851"/>
        </w:tabs>
        <w:jc w:val="both"/>
      </w:pPr>
    </w:p>
    <w:p w:rsidR="008E4C92" w:rsidRPr="00A637F2" w:rsidRDefault="00D21142">
      <w:pPr>
        <w:tabs>
          <w:tab w:val="left" w:pos="851"/>
        </w:tabs>
        <w:jc w:val="both"/>
      </w:pPr>
      <w:r w:rsidRPr="00A637F2">
        <w:rPr>
          <w:b/>
          <w:u w:val="single"/>
        </w:rPr>
        <w:t>Réf</w:t>
      </w:r>
      <w:r w:rsidRPr="00A637F2">
        <w:t xml:space="preserve"> : </w:t>
      </w:r>
      <w:r w:rsidRPr="00A637F2">
        <w:tab/>
        <w:t>Délibération n° 95-220 AT du 14 décembre 1994 modifiée (chapitre II).</w:t>
      </w:r>
    </w:p>
    <w:p w:rsidR="008E4C92" w:rsidRPr="00A637F2" w:rsidRDefault="008E4C92">
      <w:pPr>
        <w:tabs>
          <w:tab w:val="left" w:pos="851"/>
        </w:tabs>
        <w:jc w:val="both"/>
      </w:pPr>
    </w:p>
    <w:p w:rsidR="008E4C92" w:rsidRPr="00A637F2" w:rsidRDefault="00D21142">
      <w:pPr>
        <w:tabs>
          <w:tab w:val="left" w:pos="851"/>
        </w:tabs>
        <w:jc w:val="both"/>
      </w:pPr>
      <w:r w:rsidRPr="00A637F2">
        <w:rPr>
          <w:b/>
          <w:u w:val="single"/>
        </w:rPr>
        <w:t>PJ</w:t>
      </w:r>
      <w:r w:rsidRPr="00A637F2">
        <w:t> :</w:t>
      </w:r>
      <w:r w:rsidRPr="00A637F2">
        <w:tab/>
        <w:t>Attestation de congés disponibles pour l’année 2019.</w:t>
      </w:r>
    </w:p>
    <w:p w:rsidR="008E4C92" w:rsidRPr="00A637F2" w:rsidRDefault="008E4C92">
      <w:pPr>
        <w:ind w:firstLine="851"/>
        <w:jc w:val="both"/>
      </w:pPr>
    </w:p>
    <w:p w:rsidR="008E4C92" w:rsidRPr="00A637F2" w:rsidRDefault="00D21142">
      <w:pPr>
        <w:spacing w:before="240" w:after="360"/>
        <w:ind w:firstLine="851"/>
        <w:jc w:val="both"/>
      </w:pPr>
      <w:r w:rsidRPr="00A637F2">
        <w:t>Monsieur le Directeur,</w:t>
      </w:r>
    </w:p>
    <w:p w:rsidR="008E4C92" w:rsidRPr="00A637F2" w:rsidRDefault="00D21142">
      <w:pPr>
        <w:spacing w:before="120"/>
        <w:ind w:firstLine="851"/>
        <w:jc w:val="both"/>
      </w:pPr>
      <w:r w:rsidRPr="00A637F2">
        <w:t xml:space="preserve">J’ai l’honneur de </w:t>
      </w:r>
      <w:r w:rsidRPr="00A637F2">
        <w:t xml:space="preserve">solliciter de votre bienveillance l’autorisation de cumuler mes congés en vue d’un congé administratif à passer en France métropolitaine </w:t>
      </w:r>
      <w:r w:rsidRPr="00A637F2">
        <w:rPr>
          <w:b/>
        </w:rPr>
        <w:t>courant 2021</w:t>
      </w:r>
      <w:r w:rsidRPr="00A637F2">
        <w:t>, et ce, conformément à l’article 7 de la délibération n° 95-220 AT du 14 décembre 1995 modifiée.</w:t>
      </w:r>
    </w:p>
    <w:p w:rsidR="008E4C92" w:rsidRPr="00A637F2" w:rsidRDefault="00D21142">
      <w:pPr>
        <w:spacing w:before="120"/>
        <w:ind w:firstLine="851"/>
        <w:jc w:val="both"/>
      </w:pPr>
      <w:r w:rsidRPr="00A637F2">
        <w:t xml:space="preserve">Le </w:t>
      </w:r>
      <w:r w:rsidR="00A637F2" w:rsidRPr="00A637F2">
        <w:t>dispositif</w:t>
      </w:r>
      <w:r w:rsidRPr="00A637F2">
        <w:t xml:space="preserve"> réglementaire ayant suspendu les congés administratifs à destination de la France métropolitaine et de la Nouvelle-Calédonie, fixée par délibération n° 2011-60 APF du 13 septembre 2011 modifiée, a cessé de produire ses effets à compter du </w:t>
      </w:r>
      <w:r w:rsidRPr="00A637F2">
        <w:rPr>
          <w:b/>
        </w:rPr>
        <w:t>1</w:t>
      </w:r>
      <w:r w:rsidRPr="00A637F2">
        <w:rPr>
          <w:b/>
          <w:vertAlign w:val="superscript"/>
        </w:rPr>
        <w:t>er</w:t>
      </w:r>
      <w:r w:rsidRPr="00A637F2">
        <w:rPr>
          <w:b/>
        </w:rPr>
        <w:t xml:space="preserve"> février </w:t>
      </w:r>
      <w:r w:rsidRPr="00A637F2">
        <w:rPr>
          <w:b/>
        </w:rPr>
        <w:t>2019</w:t>
      </w:r>
      <w:r w:rsidRPr="00A637F2">
        <w:t>.</w:t>
      </w:r>
    </w:p>
    <w:p w:rsidR="008E4C92" w:rsidRPr="00A637F2" w:rsidRDefault="00D21142">
      <w:pPr>
        <w:spacing w:before="120"/>
        <w:ind w:firstLine="851"/>
        <w:jc w:val="both"/>
      </w:pPr>
      <w:r w:rsidRPr="00A637F2">
        <w:t xml:space="preserve">Or, si, par délibération n° </w:t>
      </w:r>
      <w:bookmarkStart w:id="0" w:name="__DdeLink__72_550884187"/>
      <w:r w:rsidRPr="00A637F2">
        <w:t>2018-99 APF</w:t>
      </w:r>
      <w:bookmarkEnd w:id="0"/>
      <w:r w:rsidRPr="00A637F2">
        <w:t xml:space="preserve"> du 13 décembre 2018 publiée au </w:t>
      </w:r>
      <w:r w:rsidRPr="00A637F2">
        <w:rPr>
          <w:i/>
        </w:rPr>
        <w:t>Journal official</w:t>
      </w:r>
      <w:r w:rsidRPr="00A637F2">
        <w:t xml:space="preserve"> le 21 décembre 2018, l’Assemblée de la Polynésie française a adopté la suppression de ces droits à congés administratifs. Cette délibération a conditionné son ent</w:t>
      </w:r>
      <w:r w:rsidRPr="00A637F2">
        <w:t>rée en vigueur par la promulgation de la loi du Pays supprimant le deuxième tiret de l’article 27 de la délibération 95-215  AT du 14 décembre 1995 modifiée.</w:t>
      </w:r>
    </w:p>
    <w:p w:rsidR="008E4C92" w:rsidRPr="00A637F2" w:rsidRDefault="00D21142">
      <w:pPr>
        <w:spacing w:before="120"/>
        <w:ind w:firstLine="851"/>
        <w:jc w:val="both"/>
      </w:pPr>
      <w:r w:rsidRPr="00A637F2">
        <w:t>La loi du Pays ayant été déférée devant le Conseil d’État qui n’a pas encore rendu sa décision dan</w:t>
      </w:r>
      <w:r w:rsidRPr="00A637F2">
        <w:t xml:space="preserve">s cette affaire. De ce fait, jusqu’à la promulgation de cette loi du Pays, il n’existe pas d’obstacle pour bénéficier des congés administratifs y compris pour la métropole car l’ancienne délibération suspendant les congés administratif a cessé de produire </w:t>
      </w:r>
      <w:r w:rsidRPr="00A637F2">
        <w:t>ses effets.</w:t>
      </w:r>
    </w:p>
    <w:p w:rsidR="008E4C92" w:rsidRPr="00A637F2" w:rsidRDefault="00D21142">
      <w:pPr>
        <w:spacing w:before="120"/>
        <w:ind w:firstLine="851"/>
        <w:jc w:val="both"/>
      </w:pPr>
      <w:r w:rsidRPr="00A637F2">
        <w:t>Aussi, je vous informe que je dispose à l’heure actuelle de l’intégralité des jours de congés disponibles pour l’année 2019 et je demande l’autorisation de cumuler mes congés en vue d’un c</w:t>
      </w:r>
      <w:r w:rsidR="00A637F2">
        <w:t>ongé administratif à passer en F</w:t>
      </w:r>
      <w:r w:rsidRPr="00A637F2">
        <w:t>rance métropolitaine cou</w:t>
      </w:r>
      <w:r w:rsidRPr="00A637F2">
        <w:t>rant 2021</w:t>
      </w:r>
    </w:p>
    <w:p w:rsidR="008E4C92" w:rsidRPr="00A637F2" w:rsidRDefault="00D21142">
      <w:pPr>
        <w:spacing w:before="120"/>
        <w:ind w:firstLine="851"/>
        <w:jc w:val="both"/>
      </w:pPr>
      <w:r w:rsidRPr="00A637F2">
        <w:t>En vous remerciant pour l’attention que vous porterez à ma requête, je vous prie d’agréer, Monsieur le Directeur, l’expression de ma considération distinguée.</w:t>
      </w:r>
    </w:p>
    <w:p w:rsidR="008E4C92" w:rsidRPr="00A637F2" w:rsidRDefault="008E4C92" w:rsidP="00D21142">
      <w:pPr>
        <w:spacing w:before="120"/>
        <w:jc w:val="both"/>
      </w:pPr>
      <w:bookmarkStart w:id="1" w:name="_GoBack"/>
      <w:bookmarkEnd w:id="1"/>
    </w:p>
    <w:p w:rsidR="008E4C92" w:rsidRPr="00A637F2" w:rsidRDefault="00D21142">
      <w:pPr>
        <w:tabs>
          <w:tab w:val="left" w:pos="1134"/>
        </w:tabs>
        <w:spacing w:before="120"/>
        <w:jc w:val="both"/>
      </w:pPr>
      <w:r w:rsidRPr="00A637F2">
        <w:rPr>
          <w:i/>
          <w:u w:val="single"/>
        </w:rPr>
        <w:t>Copie</w:t>
      </w:r>
      <w:r w:rsidRPr="00A637F2">
        <w:rPr>
          <w:i/>
        </w:rPr>
        <w:t xml:space="preserve"> : </w:t>
      </w:r>
      <w:r w:rsidRPr="00A637F2">
        <w:rPr>
          <w:i/>
        </w:rPr>
        <w:tab/>
        <w:t xml:space="preserve">Syndicat A </w:t>
      </w:r>
      <w:proofErr w:type="spellStart"/>
      <w:r w:rsidRPr="00A637F2">
        <w:rPr>
          <w:i/>
        </w:rPr>
        <w:t>tia</w:t>
      </w:r>
      <w:proofErr w:type="spellEnd"/>
      <w:r w:rsidRPr="00A637F2">
        <w:rPr>
          <w:i/>
        </w:rPr>
        <w:t xml:space="preserve"> i mua</w:t>
      </w:r>
    </w:p>
    <w:sectPr w:rsidR="008E4C92" w:rsidRPr="00A637F2">
      <w:pgSz w:w="11906" w:h="16838"/>
      <w:pgMar w:top="993" w:right="141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92"/>
    <w:rsid w:val="00553B09"/>
    <w:rsid w:val="008E4C92"/>
    <w:rsid w:val="00A637F2"/>
    <w:rsid w:val="00D21142"/>
    <w:rsid w:val="00E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FC96"/>
  <w15:docId w15:val="{81626601-C024-4717-8CF2-F6CF1454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C7"/>
    <w:pPr>
      <w:suppressAutoHyphens/>
    </w:pPr>
    <w:rPr>
      <w:kern w:val="2"/>
      <w:sz w:val="24"/>
      <w:szCs w:val="24"/>
    </w:rPr>
  </w:style>
  <w:style w:type="paragraph" w:styleId="Titre1">
    <w:name w:val="heading 1"/>
    <w:basedOn w:val="Titre"/>
    <w:next w:val="Corpsdetexte"/>
    <w:link w:val="Titre1Car"/>
    <w:qFormat/>
    <w:rsid w:val="003A5BC7"/>
    <w:pPr>
      <w:outlineLvl w:val="0"/>
    </w:pPr>
    <w:rPr>
      <w:spacing w:val="0"/>
      <w:kern w:val="0"/>
    </w:rPr>
  </w:style>
  <w:style w:type="paragraph" w:styleId="Titre2">
    <w:name w:val="heading 2"/>
    <w:basedOn w:val="Titre1"/>
    <w:next w:val="Corpsdetexte"/>
    <w:link w:val="Titre2Car"/>
    <w:qFormat/>
    <w:rsid w:val="003A5BC7"/>
    <w:pPr>
      <w:jc w:val="left"/>
      <w:outlineLvl w:val="1"/>
    </w:pPr>
    <w:rPr>
      <w:sz w:val="20"/>
      <w:szCs w:val="20"/>
      <w:u w:val="single"/>
    </w:rPr>
  </w:style>
  <w:style w:type="paragraph" w:styleId="Titre3">
    <w:name w:val="heading 3"/>
    <w:basedOn w:val="Titre2"/>
    <w:next w:val="Corpsdetexte"/>
    <w:link w:val="Titre3Car"/>
    <w:qFormat/>
    <w:rsid w:val="003A5BC7"/>
    <w:pPr>
      <w:outlineLvl w:val="2"/>
    </w:pPr>
    <w:rPr>
      <w:i/>
      <w:iCs/>
    </w:rPr>
  </w:style>
  <w:style w:type="paragraph" w:styleId="Titre4">
    <w:name w:val="heading 4"/>
    <w:basedOn w:val="Titre3"/>
    <w:next w:val="Corpsdetexte"/>
    <w:link w:val="Titre4Car"/>
    <w:qFormat/>
    <w:rsid w:val="003A5BC7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Corpsdetexte"/>
    <w:link w:val="Titre5Car"/>
    <w:qFormat/>
    <w:rsid w:val="003A5BC7"/>
    <w:pPr>
      <w:keepLines/>
      <w:outlineLvl w:val="4"/>
    </w:pPr>
    <w:rPr>
      <w:i/>
    </w:rPr>
  </w:style>
  <w:style w:type="paragraph" w:styleId="Titre6">
    <w:name w:val="heading 6"/>
    <w:basedOn w:val="Titre5"/>
    <w:next w:val="Corpsdetexte"/>
    <w:link w:val="Titre6Car"/>
    <w:qFormat/>
    <w:rsid w:val="003A5BC7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Corpsdetexte"/>
    <w:link w:val="Titre7Car"/>
    <w:qFormat/>
    <w:rsid w:val="003A5BC7"/>
    <w:pPr>
      <w:outlineLvl w:val="6"/>
    </w:pPr>
    <w:rPr>
      <w:b w:val="0"/>
    </w:rPr>
  </w:style>
  <w:style w:type="paragraph" w:styleId="Titre8">
    <w:name w:val="heading 8"/>
    <w:basedOn w:val="Titre7"/>
    <w:next w:val="Corpsdetexte"/>
    <w:link w:val="Titre8Car"/>
    <w:qFormat/>
    <w:rsid w:val="003A5BC7"/>
    <w:pPr>
      <w:outlineLvl w:val="7"/>
    </w:pPr>
    <w:rPr>
      <w:iCs w:val="0"/>
      <w:lang w:eastAsia="en-US"/>
    </w:rPr>
  </w:style>
  <w:style w:type="paragraph" w:styleId="Titre9">
    <w:name w:val="heading 9"/>
    <w:basedOn w:val="Normal"/>
    <w:next w:val="Corpsdetexte"/>
    <w:link w:val="Titre9Car"/>
    <w:qFormat/>
    <w:rsid w:val="003A5BC7"/>
    <w:pPr>
      <w:widowControl w:val="0"/>
      <w:spacing w:before="180"/>
      <w:jc w:val="both"/>
      <w:outlineLvl w:val="8"/>
    </w:pPr>
    <w:rPr>
      <w:rFonts w:eastAsia="Microsoft YaHei" w:cs="Arial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551689"/>
    <w:rPr>
      <w:rFonts w:ascii="Arial" w:eastAsia="Microsoft YaHei" w:hAnsi="Arial" w:cs="Arial"/>
      <w:b/>
      <w:bCs/>
      <w:caps/>
      <w:sz w:val="24"/>
      <w:szCs w:val="32"/>
      <w:u w:val="thick"/>
      <w:lang w:eastAsia="en-US"/>
    </w:rPr>
  </w:style>
  <w:style w:type="character" w:customStyle="1" w:styleId="TitreCar">
    <w:name w:val="Titre Car"/>
    <w:basedOn w:val="Policepardfaut"/>
    <w:link w:val="Titre"/>
    <w:qFormat/>
    <w:rsid w:val="00551689"/>
    <w:rPr>
      <w:rFonts w:ascii="Arial" w:eastAsia="Microsoft YaHei" w:hAnsi="Arial" w:cs="Arial"/>
      <w:b/>
      <w:bCs/>
      <w:caps/>
      <w:spacing w:val="60"/>
      <w:kern w:val="2"/>
      <w:sz w:val="24"/>
      <w:szCs w:val="32"/>
      <w:u w:val="thick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551689"/>
    <w:rPr>
      <w:kern w:val="2"/>
      <w:sz w:val="24"/>
      <w:szCs w:val="24"/>
    </w:rPr>
  </w:style>
  <w:style w:type="character" w:customStyle="1" w:styleId="Titre2Car">
    <w:name w:val="Titre 2 Car"/>
    <w:basedOn w:val="Policepardfaut"/>
    <w:link w:val="Titre2"/>
    <w:qFormat/>
    <w:rsid w:val="00551689"/>
    <w:rPr>
      <w:rFonts w:ascii="Arial" w:eastAsia="Microsoft YaHei" w:hAnsi="Arial" w:cs="Arial"/>
      <w:b/>
      <w:bCs/>
      <w:caps/>
      <w:u w:val="single"/>
      <w:lang w:eastAsia="en-US"/>
    </w:rPr>
  </w:style>
  <w:style w:type="character" w:customStyle="1" w:styleId="Titre3Car">
    <w:name w:val="Titre 3 Car"/>
    <w:basedOn w:val="Policepardfaut"/>
    <w:link w:val="Titre3"/>
    <w:qFormat/>
    <w:rsid w:val="00551689"/>
    <w:rPr>
      <w:rFonts w:ascii="Arial" w:eastAsia="Microsoft YaHei" w:hAnsi="Arial" w:cs="Arial"/>
      <w:b/>
      <w:bCs/>
      <w:i/>
      <w:iCs/>
      <w:caps/>
      <w:u w:val="single"/>
      <w:lang w:eastAsia="en-US"/>
    </w:rPr>
  </w:style>
  <w:style w:type="character" w:customStyle="1" w:styleId="Titre4Car">
    <w:name w:val="Titre 4 Car"/>
    <w:basedOn w:val="Policepardfaut"/>
    <w:link w:val="Titre4"/>
    <w:qFormat/>
    <w:rsid w:val="00551689"/>
    <w:rPr>
      <w:rFonts w:ascii="Arial" w:eastAsia="Microsoft YaHei" w:hAnsi="Arial" w:cs="Arial"/>
      <w:b/>
      <w:iCs/>
      <w:caps/>
      <w:lang w:eastAsia="en-US"/>
    </w:rPr>
  </w:style>
  <w:style w:type="character" w:customStyle="1" w:styleId="Titre5Car">
    <w:name w:val="Titre 5 Car"/>
    <w:basedOn w:val="Policepardfaut"/>
    <w:link w:val="Titre5"/>
    <w:qFormat/>
    <w:rsid w:val="00551689"/>
    <w:rPr>
      <w:rFonts w:ascii="Arial" w:eastAsia="Microsoft YaHei" w:hAnsi="Arial" w:cs="Arial"/>
      <w:b/>
      <w:i/>
      <w:iCs/>
      <w:caps/>
      <w:lang w:eastAsia="en-US"/>
    </w:rPr>
  </w:style>
  <w:style w:type="character" w:customStyle="1" w:styleId="Titre6Car">
    <w:name w:val="Titre 6 Car"/>
    <w:basedOn w:val="Policepardfaut"/>
    <w:link w:val="Titre6"/>
    <w:qFormat/>
    <w:rsid w:val="00551689"/>
    <w:rPr>
      <w:rFonts w:ascii="Arial" w:eastAsia="Microsoft YaHei" w:hAnsi="Arial" w:cs="Arial"/>
      <w:b/>
      <w:iCs/>
    </w:rPr>
  </w:style>
  <w:style w:type="character" w:customStyle="1" w:styleId="Titre7Car">
    <w:name w:val="Titre 7 Car"/>
    <w:basedOn w:val="Policepardfaut"/>
    <w:link w:val="Titre7"/>
    <w:qFormat/>
    <w:rsid w:val="00551689"/>
    <w:rPr>
      <w:rFonts w:ascii="Arial" w:eastAsia="Microsoft YaHei" w:hAnsi="Arial" w:cs="Arial"/>
      <w:iCs/>
    </w:rPr>
  </w:style>
  <w:style w:type="character" w:customStyle="1" w:styleId="Titre8Car">
    <w:name w:val="Titre 8 Car"/>
    <w:basedOn w:val="Policepardfaut"/>
    <w:link w:val="Titre8"/>
    <w:qFormat/>
    <w:rsid w:val="00551689"/>
    <w:rPr>
      <w:rFonts w:ascii="Arial" w:eastAsia="Microsoft YaHei" w:hAnsi="Arial" w:cs="Arial"/>
      <w:lang w:eastAsia="en-US"/>
    </w:rPr>
  </w:style>
  <w:style w:type="character" w:customStyle="1" w:styleId="Titre9Car">
    <w:name w:val="Titre 9 Car"/>
    <w:basedOn w:val="Policepardfaut"/>
    <w:link w:val="Titre9"/>
    <w:qFormat/>
    <w:rsid w:val="00551689"/>
    <w:rPr>
      <w:rFonts w:eastAsia="Microsoft YaHei" w:cs="Arial"/>
      <w:kern w:val="2"/>
      <w:sz w:val="24"/>
      <w:szCs w:val="22"/>
      <w:lang w:eastAsia="en-US"/>
    </w:rPr>
  </w:style>
  <w:style w:type="character" w:customStyle="1" w:styleId="Sous-titreCar">
    <w:name w:val="Sous-titre Car"/>
    <w:basedOn w:val="Policepardfaut"/>
    <w:qFormat/>
    <w:rsid w:val="00551689"/>
    <w:rPr>
      <w:rFonts w:ascii="Arial" w:eastAsia="Microsoft YaHei" w:hAnsi="Arial" w:cs="Mangal"/>
      <w:i/>
      <w:iCs/>
      <w:kern w:val="2"/>
      <w:sz w:val="28"/>
      <w:szCs w:val="28"/>
    </w:rPr>
  </w:style>
  <w:style w:type="character" w:styleId="lev">
    <w:name w:val="Strong"/>
    <w:qFormat/>
    <w:rsid w:val="003A5BC7"/>
    <w:rPr>
      <w:b/>
      <w:bCs/>
    </w:rPr>
  </w:style>
  <w:style w:type="character" w:styleId="Accentuation">
    <w:name w:val="Emphasis"/>
    <w:qFormat/>
    <w:rsid w:val="003A5BC7"/>
    <w:rPr>
      <w:i/>
      <w:iCs/>
    </w:rPr>
  </w:style>
  <w:style w:type="character" w:customStyle="1" w:styleId="Style1Car">
    <w:name w:val="Style1 Car"/>
    <w:basedOn w:val="Policepardfaut"/>
    <w:link w:val="Style1"/>
    <w:qFormat/>
    <w:rsid w:val="003A5BC7"/>
    <w:rPr>
      <w:b/>
      <w:kern w:val="2"/>
      <w:sz w:val="24"/>
      <w:szCs w:val="24"/>
      <w:u w:val="single"/>
    </w:rPr>
  </w:style>
  <w:style w:type="character" w:customStyle="1" w:styleId="TitreICar">
    <w:name w:val="Titre I. Car"/>
    <w:basedOn w:val="Style1Car"/>
    <w:link w:val="TitreI"/>
    <w:qFormat/>
    <w:rsid w:val="003A5BC7"/>
    <w:rPr>
      <w:b/>
      <w:kern w:val="2"/>
      <w:sz w:val="24"/>
      <w:szCs w:val="24"/>
      <w:u w:val="single"/>
    </w:rPr>
  </w:style>
  <w:style w:type="character" w:customStyle="1" w:styleId="ListLabel1">
    <w:name w:val="ListLabel 1"/>
    <w:qFormat/>
    <w:rPr>
      <w:b/>
      <w:i w:val="0"/>
      <w:sz w:val="24"/>
      <w:u w:val="single"/>
    </w:rPr>
  </w:style>
  <w:style w:type="character" w:customStyle="1" w:styleId="ListLabel2">
    <w:name w:val="ListLabel 2"/>
    <w:qFormat/>
    <w:rPr>
      <w:b/>
      <w:i w:val="0"/>
      <w:sz w:val="24"/>
      <w:u w:val="single"/>
    </w:rPr>
  </w:style>
  <w:style w:type="character" w:customStyle="1" w:styleId="ListLabel3">
    <w:name w:val="ListLabel 3"/>
    <w:qFormat/>
    <w:rPr>
      <w:b/>
      <w:i w:val="0"/>
      <w:sz w:val="24"/>
      <w:u w:val="single"/>
    </w:rPr>
  </w:style>
  <w:style w:type="character" w:customStyle="1" w:styleId="ListLabel4">
    <w:name w:val="ListLabel 4"/>
    <w:qFormat/>
    <w:rPr>
      <w:b/>
      <w:i w:val="0"/>
      <w:sz w:val="24"/>
      <w:u w:val="single"/>
    </w:rPr>
  </w:style>
  <w:style w:type="character" w:customStyle="1" w:styleId="ListLabel5">
    <w:name w:val="ListLabel 5"/>
    <w:qFormat/>
    <w:rPr>
      <w:b/>
      <w:i w:val="0"/>
      <w:sz w:val="24"/>
      <w:u w:val="single"/>
    </w:rPr>
  </w:style>
  <w:style w:type="character" w:customStyle="1" w:styleId="ListLabel6">
    <w:name w:val="ListLabel 6"/>
    <w:qFormat/>
    <w:rPr>
      <w:b/>
      <w:i w:val="0"/>
      <w:sz w:val="24"/>
      <w:u w:val="single"/>
    </w:rPr>
  </w:style>
  <w:style w:type="character" w:customStyle="1" w:styleId="ListLabel7">
    <w:name w:val="ListLabel 7"/>
    <w:qFormat/>
    <w:rPr>
      <w:b/>
      <w:i w:val="0"/>
      <w:sz w:val="24"/>
      <w:u w:val="single"/>
    </w:rPr>
  </w:style>
  <w:style w:type="character" w:customStyle="1" w:styleId="ListLabel8">
    <w:name w:val="ListLabel 8"/>
    <w:qFormat/>
    <w:rPr>
      <w:b/>
      <w:i w:val="0"/>
      <w:sz w:val="24"/>
      <w:u w:val="single"/>
    </w:rPr>
  </w:style>
  <w:style w:type="paragraph" w:styleId="Titre">
    <w:name w:val="Title"/>
    <w:basedOn w:val="Normal"/>
    <w:next w:val="Sous-titre"/>
    <w:link w:val="TitreCar"/>
    <w:qFormat/>
    <w:rsid w:val="003A5BC7"/>
    <w:pPr>
      <w:keepNext/>
      <w:spacing w:before="180" w:after="120"/>
      <w:jc w:val="center"/>
    </w:pPr>
    <w:rPr>
      <w:rFonts w:ascii="Arial" w:eastAsia="Microsoft YaHei" w:hAnsi="Arial" w:cs="Arial"/>
      <w:b/>
      <w:bCs/>
      <w:caps/>
      <w:spacing w:val="60"/>
      <w:szCs w:val="32"/>
      <w:u w:val="thick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1689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rsid w:val="003A5B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next w:val="Corpsdetexte"/>
    <w:qFormat/>
    <w:rsid w:val="003A5BC7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51689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1689"/>
    <w:pPr>
      <w:spacing w:before="240" w:after="60"/>
      <w:jc w:val="left"/>
    </w:pPr>
    <w:rPr>
      <w:rFonts w:asciiTheme="majorHAnsi" w:eastAsiaTheme="majorEastAsia" w:hAnsiTheme="majorHAnsi" w:cstheme="majorBidi"/>
      <w:caps w:val="0"/>
      <w:kern w:val="2"/>
      <w:sz w:val="32"/>
      <w:u w:val="none"/>
      <w:lang w:eastAsia="fr-FR"/>
    </w:rPr>
  </w:style>
  <w:style w:type="paragraph" w:customStyle="1" w:styleId="Style1">
    <w:name w:val="Style1"/>
    <w:basedOn w:val="Normal"/>
    <w:link w:val="Style1Car"/>
    <w:qFormat/>
    <w:rsid w:val="003A5BC7"/>
    <w:pPr>
      <w:spacing w:before="360" w:after="240"/>
    </w:pPr>
    <w:rPr>
      <w:b/>
      <w:u w:val="single"/>
    </w:rPr>
  </w:style>
  <w:style w:type="paragraph" w:customStyle="1" w:styleId="TitreI">
    <w:name w:val="Titre I."/>
    <w:basedOn w:val="Style1"/>
    <w:link w:val="TitreICar"/>
    <w:qFormat/>
    <w:rsid w:val="003A5BC7"/>
  </w:style>
  <w:style w:type="paragraph" w:customStyle="1" w:styleId="TitreA">
    <w:name w:val="Titre A."/>
    <w:basedOn w:val="Normal"/>
    <w:qFormat/>
    <w:rsid w:val="003A5BC7"/>
    <w:pPr>
      <w:spacing w:before="360" w:after="120"/>
      <w:jc w:val="both"/>
      <w:textAlignment w:val="baseline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dafbti</dc:creator>
  <dc:description/>
  <cp:lastModifiedBy>taaroa_acer</cp:lastModifiedBy>
  <cp:revision>2</cp:revision>
  <dcterms:created xsi:type="dcterms:W3CDTF">2019-02-19T20:33:00Z</dcterms:created>
  <dcterms:modified xsi:type="dcterms:W3CDTF">2019-02-19T20:33:00Z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Service de l'Informatique de la Polynésie Française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